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D9" w:rsidRDefault="00B229D9" w:rsidP="00B304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02E6F" w:rsidRDefault="00A02E6F" w:rsidP="00B22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A7A" w:rsidRPr="001C3A7A" w:rsidRDefault="001C3A7A" w:rsidP="00A02E6F">
      <w:pPr>
        <w:pStyle w:val="61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                       ПЛАН РАБОТЫ БИБЛИОТЕКИ</w:t>
      </w:r>
    </w:p>
    <w:p w:rsidR="001C3A7A" w:rsidRDefault="009016D5" w:rsidP="009016D5">
      <w:pPr>
        <w:pStyle w:val="61"/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</w:t>
      </w:r>
      <w:r w:rsidR="00B30494">
        <w:rPr>
          <w:color w:val="1D1B11" w:themeColor="background2" w:themeShade="1A"/>
          <w:sz w:val="28"/>
          <w:szCs w:val="28"/>
        </w:rPr>
        <w:t>Б</w:t>
      </w:r>
      <w:r>
        <w:rPr>
          <w:color w:val="1D1B11" w:themeColor="background2" w:themeShade="1A"/>
          <w:sz w:val="28"/>
          <w:szCs w:val="28"/>
        </w:rPr>
        <w:t>ОУ СОШ с. АКШУАТ</w:t>
      </w:r>
    </w:p>
    <w:p w:rsidR="001C3A7A" w:rsidRDefault="008A33E4" w:rsidP="00A02E6F">
      <w:pPr>
        <w:pStyle w:val="61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               </w:t>
      </w:r>
      <w:r w:rsidR="00CD263C">
        <w:rPr>
          <w:color w:val="1D1B11" w:themeColor="background2" w:themeShade="1A"/>
          <w:sz w:val="28"/>
          <w:szCs w:val="28"/>
        </w:rPr>
        <w:t xml:space="preserve">   </w:t>
      </w:r>
      <w:r>
        <w:rPr>
          <w:color w:val="1D1B11" w:themeColor="background2" w:themeShade="1A"/>
          <w:sz w:val="28"/>
          <w:szCs w:val="28"/>
        </w:rPr>
        <w:t xml:space="preserve"> </w:t>
      </w:r>
      <w:r w:rsidR="00DC4483">
        <w:rPr>
          <w:color w:val="1D1B11" w:themeColor="background2" w:themeShade="1A"/>
          <w:sz w:val="28"/>
          <w:szCs w:val="28"/>
        </w:rPr>
        <w:t xml:space="preserve">      </w:t>
      </w:r>
      <w:r>
        <w:rPr>
          <w:color w:val="1D1B11" w:themeColor="background2" w:themeShade="1A"/>
          <w:sz w:val="28"/>
          <w:szCs w:val="28"/>
        </w:rPr>
        <w:t xml:space="preserve"> НА 20</w:t>
      </w:r>
      <w:r w:rsidR="007014E2">
        <w:rPr>
          <w:color w:val="1D1B11" w:themeColor="background2" w:themeShade="1A"/>
          <w:sz w:val="28"/>
          <w:szCs w:val="28"/>
        </w:rPr>
        <w:t>1</w:t>
      </w:r>
      <w:r w:rsidR="00B30494">
        <w:rPr>
          <w:color w:val="1D1B11" w:themeColor="background2" w:themeShade="1A"/>
          <w:sz w:val="28"/>
          <w:szCs w:val="28"/>
          <w:lang w:val="en-US"/>
        </w:rPr>
        <w:t>6</w:t>
      </w:r>
      <w:r>
        <w:rPr>
          <w:color w:val="1D1B11" w:themeColor="background2" w:themeShade="1A"/>
          <w:sz w:val="28"/>
          <w:szCs w:val="28"/>
        </w:rPr>
        <w:t>-201</w:t>
      </w:r>
      <w:r w:rsidR="00B30494">
        <w:rPr>
          <w:color w:val="1D1B11" w:themeColor="background2" w:themeShade="1A"/>
          <w:sz w:val="28"/>
          <w:szCs w:val="28"/>
          <w:lang w:val="en-US"/>
        </w:rPr>
        <w:t>7</w:t>
      </w:r>
      <w:r>
        <w:rPr>
          <w:color w:val="1D1B11" w:themeColor="background2" w:themeShade="1A"/>
          <w:sz w:val="28"/>
          <w:szCs w:val="28"/>
        </w:rPr>
        <w:t xml:space="preserve"> УЧЕБНЫЙ ГОД</w:t>
      </w:r>
    </w:p>
    <w:p w:rsidR="001C3A7A" w:rsidRPr="009016D5" w:rsidRDefault="00CD263C" w:rsidP="00CD263C">
      <w:pPr>
        <w:pStyle w:val="61"/>
        <w:jc w:val="both"/>
        <w:rPr>
          <w:color w:val="1D1B11" w:themeColor="background2" w:themeShade="1A"/>
          <w:sz w:val="26"/>
          <w:szCs w:val="26"/>
        </w:rPr>
      </w:pPr>
      <w:r w:rsidRPr="009016D5">
        <w:rPr>
          <w:bCs w:val="0"/>
          <w:color w:val="1D1B11" w:themeColor="background2" w:themeShade="1A"/>
          <w:sz w:val="26"/>
          <w:szCs w:val="26"/>
          <w:lang w:val="en-US"/>
        </w:rPr>
        <w:t>I</w:t>
      </w:r>
      <w:r w:rsidRPr="009016D5">
        <w:rPr>
          <w:bCs w:val="0"/>
          <w:color w:val="1D1B11" w:themeColor="background2" w:themeShade="1A"/>
          <w:sz w:val="26"/>
          <w:szCs w:val="26"/>
        </w:rPr>
        <w:t>.</w:t>
      </w:r>
      <w:r w:rsidRPr="009016D5">
        <w:rPr>
          <w:color w:val="1D1B11" w:themeColor="background2" w:themeShade="1A"/>
          <w:sz w:val="26"/>
          <w:szCs w:val="26"/>
        </w:rPr>
        <w:t xml:space="preserve"> Вводная часть</w:t>
      </w:r>
    </w:p>
    <w:p w:rsidR="00A02E6F" w:rsidRPr="009016D5" w:rsidRDefault="00A02E6F" w:rsidP="00A02E6F">
      <w:pPr>
        <w:pStyle w:val="61"/>
        <w:jc w:val="both"/>
        <w:rPr>
          <w:color w:val="1D1B11" w:themeColor="background2" w:themeShade="1A"/>
          <w:sz w:val="26"/>
          <w:szCs w:val="26"/>
        </w:rPr>
      </w:pPr>
      <w:r w:rsidRPr="009016D5">
        <w:rPr>
          <w:color w:val="1D1B11" w:themeColor="background2" w:themeShade="1A"/>
          <w:sz w:val="26"/>
          <w:szCs w:val="26"/>
        </w:rPr>
        <w:t>Миссия библиотеки.</w:t>
      </w:r>
    </w:p>
    <w:p w:rsidR="008A33E4" w:rsidRPr="009016D5" w:rsidRDefault="00A02E6F" w:rsidP="00A80F29">
      <w:pPr>
        <w:pStyle w:val="11"/>
        <w:ind w:firstLine="709"/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1D1B11" w:themeColor="background2" w:themeShade="1A"/>
          <w:sz w:val="26"/>
          <w:szCs w:val="26"/>
        </w:rPr>
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8A33E4" w:rsidRPr="009016D5" w:rsidRDefault="008A33E4" w:rsidP="008A33E4">
      <w:pPr>
        <w:pStyle w:val="61"/>
        <w:rPr>
          <w:color w:val="0D0D0D" w:themeColor="text1" w:themeTint="F2"/>
          <w:sz w:val="26"/>
          <w:szCs w:val="26"/>
        </w:rPr>
      </w:pPr>
      <w:r w:rsidRPr="009016D5">
        <w:rPr>
          <w:rStyle w:val="a7"/>
          <w:b/>
          <w:bCs/>
          <w:color w:val="0D0D0D" w:themeColor="text1" w:themeTint="F2"/>
          <w:sz w:val="26"/>
          <w:szCs w:val="26"/>
        </w:rPr>
        <w:t>Основные цели библиотеки:</w:t>
      </w:r>
    </w:p>
    <w:p w:rsidR="007014E2" w:rsidRPr="009016D5" w:rsidRDefault="008A33E4" w:rsidP="007014E2">
      <w:pPr>
        <w:pStyle w:val="11"/>
        <w:spacing w:before="0" w:beforeAutospacing="0"/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>1.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8A33E4" w:rsidRPr="009016D5" w:rsidRDefault="008A33E4" w:rsidP="007014E2">
      <w:pPr>
        <w:pStyle w:val="11"/>
        <w:spacing w:before="0" w:beforeAutospacing="0"/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br/>
        <w:t xml:space="preserve"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</w:t>
      </w:r>
      <w:r w:rsidR="006128CC" w:rsidRPr="009016D5">
        <w:rPr>
          <w:color w:val="0D0D0D" w:themeColor="text1" w:themeTint="F2"/>
          <w:sz w:val="26"/>
          <w:szCs w:val="26"/>
        </w:rPr>
        <w:t xml:space="preserve">к </w:t>
      </w:r>
      <w:r w:rsidRPr="009016D5">
        <w:rPr>
          <w:color w:val="0D0D0D" w:themeColor="text1" w:themeTint="F2"/>
          <w:sz w:val="26"/>
          <w:szCs w:val="26"/>
        </w:rPr>
        <w:t>информации, знаниям, идеям.</w:t>
      </w:r>
    </w:p>
    <w:p w:rsidR="008A33E4" w:rsidRPr="009016D5" w:rsidRDefault="008A33E4" w:rsidP="007014E2">
      <w:pPr>
        <w:pStyle w:val="11"/>
        <w:spacing w:before="0" w:beforeAutospacing="0"/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8A33E4" w:rsidRPr="009016D5" w:rsidRDefault="008A33E4" w:rsidP="007014E2">
      <w:pPr>
        <w:pStyle w:val="11"/>
        <w:spacing w:before="0" w:beforeAutospacing="0"/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 xml:space="preserve">4. 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 </w:t>
      </w:r>
    </w:p>
    <w:p w:rsidR="006128CC" w:rsidRPr="009016D5" w:rsidRDefault="008A33E4" w:rsidP="006128CC">
      <w:pPr>
        <w:pStyle w:val="11"/>
        <w:spacing w:before="0" w:beforeAutospacing="0"/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>5.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учителей и учащихся.</w:t>
      </w:r>
    </w:p>
    <w:p w:rsidR="00B30494" w:rsidRDefault="00B30494" w:rsidP="006128CC">
      <w:pPr>
        <w:pStyle w:val="11"/>
        <w:spacing w:before="0" w:beforeAutospacing="0"/>
        <w:jc w:val="both"/>
        <w:rPr>
          <w:b/>
          <w:bCs/>
          <w:color w:val="0D0D0D" w:themeColor="text1" w:themeTint="F2"/>
          <w:sz w:val="26"/>
          <w:szCs w:val="26"/>
        </w:rPr>
      </w:pPr>
    </w:p>
    <w:p w:rsidR="00F0475F" w:rsidRPr="009016D5" w:rsidRDefault="00F0475F" w:rsidP="006128CC">
      <w:pPr>
        <w:pStyle w:val="11"/>
        <w:spacing w:before="0" w:beforeAutospacing="0"/>
        <w:jc w:val="both"/>
        <w:rPr>
          <w:b/>
          <w:bCs/>
          <w:color w:val="0D0D0D" w:themeColor="text1" w:themeTint="F2"/>
          <w:sz w:val="26"/>
          <w:szCs w:val="26"/>
        </w:rPr>
      </w:pPr>
      <w:r w:rsidRPr="009016D5">
        <w:rPr>
          <w:b/>
          <w:bCs/>
          <w:color w:val="0D0D0D" w:themeColor="text1" w:themeTint="F2"/>
          <w:sz w:val="26"/>
          <w:szCs w:val="26"/>
        </w:rPr>
        <w:lastRenderedPageBreak/>
        <w:t>Задачи библиотеки:</w:t>
      </w:r>
    </w:p>
    <w:p w:rsidR="00F0475F" w:rsidRPr="009016D5" w:rsidRDefault="00F0475F" w:rsidP="00BC30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9016D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F0475F" w:rsidRPr="009016D5" w:rsidRDefault="00F0475F" w:rsidP="00BC30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9016D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F0475F" w:rsidRPr="009016D5" w:rsidRDefault="00F0475F" w:rsidP="00BC30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9016D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F0475F" w:rsidRPr="009016D5" w:rsidRDefault="00F0475F" w:rsidP="00BC30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9016D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855AEF" w:rsidRPr="009016D5" w:rsidRDefault="00F0475F" w:rsidP="00BC30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9016D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Развитие содержательного общения между пользователями, воспитание культуры общения.</w:t>
      </w:r>
    </w:p>
    <w:p w:rsidR="00404F8D" w:rsidRPr="009016D5" w:rsidRDefault="00404F8D" w:rsidP="009F795A">
      <w:pPr>
        <w:pStyle w:val="61"/>
        <w:rPr>
          <w:color w:val="0D0D0D" w:themeColor="text1" w:themeTint="F2"/>
          <w:sz w:val="26"/>
          <w:szCs w:val="26"/>
        </w:rPr>
      </w:pPr>
      <w:r w:rsidRPr="009016D5">
        <w:rPr>
          <w:rStyle w:val="a7"/>
          <w:b/>
          <w:bCs/>
          <w:color w:val="0D0D0D" w:themeColor="text1" w:themeTint="F2"/>
          <w:sz w:val="26"/>
          <w:szCs w:val="26"/>
        </w:rPr>
        <w:t>Основные функции библиотеки:</w:t>
      </w:r>
    </w:p>
    <w:p w:rsidR="00404F8D" w:rsidRPr="009016D5" w:rsidRDefault="00404F8D" w:rsidP="00BC3082">
      <w:pPr>
        <w:pStyle w:val="11"/>
        <w:numPr>
          <w:ilvl w:val="0"/>
          <w:numId w:val="2"/>
        </w:numPr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>Аккумулирующая – библиотека формирует, накапливает, систематизирует и хранит библиотечно-информационные ресурсы.</w:t>
      </w:r>
    </w:p>
    <w:p w:rsidR="00404F8D" w:rsidRPr="009016D5" w:rsidRDefault="00404F8D" w:rsidP="00BC3082">
      <w:pPr>
        <w:pStyle w:val="11"/>
        <w:numPr>
          <w:ilvl w:val="0"/>
          <w:numId w:val="2"/>
        </w:numPr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>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F3612D" w:rsidRPr="009016D5" w:rsidRDefault="00404F8D" w:rsidP="00BC3082">
      <w:pPr>
        <w:pStyle w:val="11"/>
        <w:numPr>
          <w:ilvl w:val="0"/>
          <w:numId w:val="2"/>
        </w:numPr>
        <w:jc w:val="both"/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>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F3612D" w:rsidRPr="009016D5" w:rsidRDefault="00404F8D" w:rsidP="00BC3082">
      <w:pPr>
        <w:pStyle w:val="11"/>
        <w:numPr>
          <w:ilvl w:val="0"/>
          <w:numId w:val="2"/>
        </w:numPr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>Учебная – библиотека организует подготовку по основам информационной культуры для различных категорий пользователей.</w:t>
      </w:r>
    </w:p>
    <w:p w:rsidR="00F3612D" w:rsidRPr="009016D5" w:rsidRDefault="00404F8D" w:rsidP="00BC3082">
      <w:pPr>
        <w:pStyle w:val="11"/>
        <w:numPr>
          <w:ilvl w:val="0"/>
          <w:numId w:val="2"/>
        </w:numPr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 xml:space="preserve"> Воспитательная  – библиотека способствует развитию чувства патриотизма по отношению к государству, своему краю и школе.</w:t>
      </w:r>
    </w:p>
    <w:p w:rsidR="00465A63" w:rsidRPr="009016D5" w:rsidRDefault="00404F8D" w:rsidP="00BC3082">
      <w:pPr>
        <w:pStyle w:val="11"/>
        <w:numPr>
          <w:ilvl w:val="0"/>
          <w:numId w:val="2"/>
        </w:numPr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 xml:space="preserve">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4762DF" w:rsidRDefault="00404F8D" w:rsidP="00BC3082">
      <w:pPr>
        <w:pStyle w:val="11"/>
        <w:numPr>
          <w:ilvl w:val="0"/>
          <w:numId w:val="2"/>
        </w:numPr>
        <w:rPr>
          <w:color w:val="0D0D0D" w:themeColor="text1" w:themeTint="F2"/>
          <w:sz w:val="26"/>
          <w:szCs w:val="26"/>
        </w:rPr>
      </w:pPr>
      <w:r w:rsidRPr="009016D5">
        <w:rPr>
          <w:color w:val="0D0D0D" w:themeColor="text1" w:themeTint="F2"/>
          <w:sz w:val="26"/>
          <w:szCs w:val="26"/>
        </w:rPr>
        <w:t xml:space="preserve"> Просветительская</w:t>
      </w:r>
      <w:r w:rsidR="004762DF" w:rsidRPr="009016D5">
        <w:rPr>
          <w:color w:val="0D0D0D" w:themeColor="text1" w:themeTint="F2"/>
          <w:sz w:val="26"/>
          <w:szCs w:val="26"/>
        </w:rPr>
        <w:t xml:space="preserve"> - </w:t>
      </w:r>
      <w:r w:rsidRPr="009016D5">
        <w:rPr>
          <w:color w:val="0D0D0D" w:themeColor="text1" w:themeTint="F2"/>
          <w:sz w:val="26"/>
          <w:szCs w:val="26"/>
        </w:rPr>
        <w:t xml:space="preserve"> библиотека приобщает учащихся к сокровищам мировой и отечественной культуры.</w:t>
      </w:r>
    </w:p>
    <w:p w:rsidR="009016D5" w:rsidRDefault="009016D5" w:rsidP="009016D5">
      <w:pPr>
        <w:pStyle w:val="11"/>
        <w:rPr>
          <w:color w:val="0D0D0D" w:themeColor="text1" w:themeTint="F2"/>
          <w:sz w:val="26"/>
          <w:szCs w:val="26"/>
        </w:rPr>
      </w:pPr>
    </w:p>
    <w:p w:rsidR="00B30494" w:rsidRDefault="00B30494" w:rsidP="009016D5">
      <w:pPr>
        <w:pStyle w:val="11"/>
        <w:rPr>
          <w:color w:val="0D0D0D" w:themeColor="text1" w:themeTint="F2"/>
          <w:sz w:val="26"/>
          <w:szCs w:val="26"/>
        </w:rPr>
      </w:pPr>
    </w:p>
    <w:p w:rsidR="00B30494" w:rsidRDefault="00B30494" w:rsidP="009016D5">
      <w:pPr>
        <w:pStyle w:val="11"/>
        <w:rPr>
          <w:color w:val="0D0D0D" w:themeColor="text1" w:themeTint="F2"/>
          <w:sz w:val="26"/>
          <w:szCs w:val="26"/>
        </w:rPr>
      </w:pPr>
    </w:p>
    <w:p w:rsidR="00B30494" w:rsidRDefault="00B30494" w:rsidP="009016D5">
      <w:pPr>
        <w:pStyle w:val="11"/>
        <w:rPr>
          <w:color w:val="0D0D0D" w:themeColor="text1" w:themeTint="F2"/>
          <w:sz w:val="26"/>
          <w:szCs w:val="26"/>
        </w:rPr>
      </w:pPr>
    </w:p>
    <w:p w:rsidR="00B30494" w:rsidRPr="009016D5" w:rsidRDefault="00B30494" w:rsidP="009016D5">
      <w:pPr>
        <w:pStyle w:val="11"/>
        <w:rPr>
          <w:color w:val="0D0D0D" w:themeColor="text1" w:themeTint="F2"/>
          <w:sz w:val="26"/>
          <w:szCs w:val="26"/>
        </w:rPr>
      </w:pPr>
    </w:p>
    <w:p w:rsidR="00CD263C" w:rsidRPr="005E33F1" w:rsidRDefault="00CD263C" w:rsidP="005E33F1">
      <w:pPr>
        <w:pStyle w:val="1"/>
        <w:rPr>
          <w:color w:val="660033"/>
          <w:sz w:val="28"/>
          <w:szCs w:val="28"/>
        </w:rPr>
      </w:pPr>
      <w:r w:rsidRPr="005E33F1">
        <w:rPr>
          <w:sz w:val="28"/>
          <w:szCs w:val="28"/>
          <w:lang w:val="en-US"/>
        </w:rPr>
        <w:lastRenderedPageBreak/>
        <w:t>II</w:t>
      </w:r>
      <w:r w:rsidRPr="005E33F1">
        <w:rPr>
          <w:sz w:val="28"/>
          <w:szCs w:val="28"/>
        </w:rPr>
        <w:t>. Формирование фонда библиотеки</w:t>
      </w:r>
    </w:p>
    <w:tbl>
      <w:tblPr>
        <w:tblW w:w="9702" w:type="dxa"/>
        <w:jc w:val="center"/>
        <w:tblCellSpacing w:w="0" w:type="dxa"/>
        <w:tblInd w:w="-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38"/>
        <w:gridCol w:w="2071"/>
      </w:tblGrid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016D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№ </w:t>
            </w:r>
            <w:r w:rsidR="00A927A6" w:rsidRPr="009016D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9016D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п\</w:t>
            </w:r>
            <w:proofErr w:type="gramStart"/>
            <w:r w:rsidRPr="009016D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</w:t>
            </w:r>
            <w:proofErr w:type="gramEnd"/>
          </w:p>
          <w:p w:rsidR="00CD263C" w:rsidRPr="009016D5" w:rsidRDefault="00CD263C" w:rsidP="00CD263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CD263C" w:rsidRPr="009016D5" w:rsidRDefault="00CD263C" w:rsidP="00CD263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7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7014E2"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CD263C" w:rsidRPr="009016D5" w:rsidRDefault="00CD263C" w:rsidP="007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исполнения</w:t>
            </w: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63C" w:rsidRPr="009016D5" w:rsidRDefault="00CD263C" w:rsidP="00CD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CD263C" w:rsidRPr="009016D5" w:rsidRDefault="00CD263C" w:rsidP="00CD263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Работа с фондом учебной литературы</w:t>
            </w:r>
          </w:p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63C" w:rsidRPr="009016D5" w:rsidRDefault="00CD263C" w:rsidP="00CD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BC30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B3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обеспеченности учащихся учебниками и учебными пособиями</w:t>
            </w:r>
            <w:r w:rsidR="00B3049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Составление справки по учебно-методическому обеспечению учебного процесса школы.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74331" w:rsidP="00C611F7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Август-сентябрь</w:t>
            </w: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611F7" w:rsidP="00C6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C74331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74331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611F7" w:rsidP="00C6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4.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Октябрь-декабрь</w:t>
            </w: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611F7" w:rsidP="00C6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5.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 анализ использования учебного фонда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611F7" w:rsidP="00C6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6.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 Пополнение и редактирование картотеки учебной литературы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611F7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7.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6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Расстановка новых изданий в фонде.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D263C" w:rsidRPr="009016D5" w:rsidTr="006C4E1F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8  .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 Ведение тетради выдачи учебников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r w:rsidR="00E83844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-июнь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83844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</w:tbl>
    <w:p w:rsidR="006C4E1F" w:rsidRPr="009016D5" w:rsidRDefault="006C4E1F">
      <w:pPr>
        <w:rPr>
          <w:sz w:val="26"/>
          <w:szCs w:val="26"/>
        </w:rPr>
      </w:pPr>
    </w:p>
    <w:tbl>
      <w:tblPr>
        <w:tblW w:w="9752" w:type="dxa"/>
        <w:jc w:val="center"/>
        <w:tblCellSpacing w:w="0" w:type="dxa"/>
        <w:tblInd w:w="-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38"/>
        <w:gridCol w:w="2071"/>
        <w:gridCol w:w="50"/>
      </w:tblGrid>
      <w:tr w:rsidR="00CD263C" w:rsidRPr="009016D5" w:rsidTr="003D5FD5">
        <w:trPr>
          <w:gridAfter w:val="1"/>
          <w:wAfter w:w="50" w:type="dxa"/>
          <w:trHeight w:val="1283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3C6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CD263C" w:rsidRPr="009016D5" w:rsidRDefault="00CD263C" w:rsidP="003C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E83844"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п\</w:t>
            </w:r>
            <w:proofErr w:type="gramStart"/>
            <w:r w:rsidR="00E83844"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844" w:rsidRPr="009016D5" w:rsidRDefault="00CD263C" w:rsidP="003C6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CD263C" w:rsidRPr="009016D5" w:rsidRDefault="00E83844" w:rsidP="003C6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color w:val="660000"/>
                <w:sz w:val="26"/>
                <w:szCs w:val="26"/>
              </w:rPr>
              <w:t xml:space="preserve">    </w:t>
            </w:r>
            <w:r w:rsidR="00CD263C" w:rsidRPr="009016D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Работа с фондом художественной литературы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CC" w:rsidRPr="009016D5" w:rsidRDefault="006128CC" w:rsidP="003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3844" w:rsidRPr="009016D5" w:rsidRDefault="00CD263C" w:rsidP="003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CD263C" w:rsidRPr="009016D5" w:rsidRDefault="00CD263C" w:rsidP="003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</w:tr>
      <w:tr w:rsidR="00CD263C" w:rsidRPr="009016D5" w:rsidTr="003C6AD4">
        <w:trPr>
          <w:gridAfter w:val="1"/>
          <w:wAfter w:w="50" w:type="dxa"/>
          <w:trHeight w:val="706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51" w:rsidRPr="009016D5" w:rsidRDefault="00CD263C" w:rsidP="003C6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состава фонда и анализ его использования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844" w:rsidRPr="009016D5" w:rsidRDefault="00CD263C" w:rsidP="003C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D263C" w:rsidRPr="009016D5" w:rsidTr="003C6AD4">
        <w:trPr>
          <w:gridAfter w:val="1"/>
          <w:wAfter w:w="50" w:type="dxa"/>
          <w:trHeight w:val="829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51" w:rsidRPr="009016D5" w:rsidRDefault="00CD263C" w:rsidP="003C6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</w:tr>
      <w:tr w:rsidR="00CD263C" w:rsidRPr="009016D5" w:rsidTr="003D5FD5">
        <w:trPr>
          <w:gridAfter w:val="1"/>
          <w:wAfter w:w="50" w:type="dxa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E8384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Учет библиотечного фонда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3C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 инвентаризации</w:t>
            </w:r>
          </w:p>
        </w:tc>
      </w:tr>
      <w:tr w:rsidR="00CD263C" w:rsidRPr="009016D5" w:rsidTr="003D5FD5">
        <w:trPr>
          <w:gridAfter w:val="1"/>
          <w:wAfter w:w="50" w:type="dxa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E8384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комплектования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CD263C" w:rsidRPr="009016D5" w:rsidTr="003C6AD4">
        <w:trPr>
          <w:gridAfter w:val="1"/>
          <w:wAfter w:w="50" w:type="dxa"/>
          <w:trHeight w:val="822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E8384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9016D5" w:rsidTr="003C6AD4">
        <w:trPr>
          <w:gridAfter w:val="1"/>
          <w:wAfter w:w="50" w:type="dxa"/>
          <w:trHeight w:val="477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E8384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документов пользователям библиотеки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9016D5" w:rsidTr="003D5FD5">
        <w:trPr>
          <w:gridAfter w:val="1"/>
          <w:wAfter w:w="50" w:type="dxa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E83844" w:rsidP="00E8384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фондом:</w:t>
            </w:r>
          </w:p>
          <w:p w:rsidR="00CD263C" w:rsidRPr="009016D5" w:rsidRDefault="00CD263C" w:rsidP="00BC30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фонда (наличие полочных, буквенных разделителей), эстетика оформления </w:t>
            </w:r>
          </w:p>
          <w:p w:rsidR="00CD263C" w:rsidRPr="009016D5" w:rsidRDefault="00CD263C" w:rsidP="00BC30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  правильной  расстановки фонда на стеллажах </w:t>
            </w:r>
          </w:p>
          <w:p w:rsidR="00CD263C" w:rsidRPr="009016D5" w:rsidRDefault="00CD263C" w:rsidP="00BC30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правильности расстановки фонда 1 раз в год </w:t>
            </w:r>
          </w:p>
          <w:p w:rsidR="00CD263C" w:rsidRPr="009016D5" w:rsidRDefault="00CD263C" w:rsidP="00BC30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свободного доступа пользователей библиотеки к информации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</w:tr>
      <w:tr w:rsidR="00D15A0F" w:rsidRPr="009016D5" w:rsidTr="003D5FD5">
        <w:trPr>
          <w:trHeight w:val="2127"/>
          <w:tblCellSpacing w:w="0" w:type="dxa"/>
          <w:jc w:val="center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A0F" w:rsidRPr="009016D5" w:rsidRDefault="00D15A0F" w:rsidP="00827D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8.  </w:t>
            </w:r>
          </w:p>
        </w:tc>
        <w:tc>
          <w:tcPr>
            <w:tcW w:w="6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A0F" w:rsidRPr="009016D5" w:rsidRDefault="00D15A0F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по сохранности фонда:</w:t>
            </w:r>
          </w:p>
          <w:p w:rsidR="00D15A0F" w:rsidRPr="009016D5" w:rsidRDefault="00D15A0F" w:rsidP="00BC30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:rsidR="00D15A0F" w:rsidRPr="009016D5" w:rsidRDefault="00D15A0F" w:rsidP="00BC30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мер по возмещению ущерба, причиненного носителям информации в установленном  порядке </w:t>
            </w:r>
          </w:p>
          <w:p w:rsidR="00D15A0F" w:rsidRPr="009016D5" w:rsidRDefault="00D15A0F" w:rsidP="00BC30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 по мелкому ремонту и переплету изданий с привлечением библиотечного актива </w:t>
            </w:r>
          </w:p>
          <w:p w:rsidR="00D15A0F" w:rsidRPr="009016D5" w:rsidRDefault="00D15A0F" w:rsidP="00BC30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списков должников 2 раза в учебном году </w:t>
            </w:r>
          </w:p>
          <w:p w:rsidR="00D15A0F" w:rsidRPr="009016D5" w:rsidRDefault="00D15A0F" w:rsidP="00BC30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требуемого режима, систематизированного хранения и физической сохранности библиотечного фонда. Раз в месяц устраивать  санитарный день </w:t>
            </w:r>
          </w:p>
          <w:p w:rsidR="00D15A0F" w:rsidRPr="009016D5" w:rsidRDefault="00D15A0F" w:rsidP="00BC30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систематический  </w:t>
            </w:r>
            <w:proofErr w:type="gramStart"/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   за</w:t>
            </w:r>
            <w:proofErr w:type="gramEnd"/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своевременным возвратом в библиотеку выданных изданий </w:t>
            </w:r>
          </w:p>
          <w:p w:rsidR="00D15A0F" w:rsidRPr="009016D5" w:rsidRDefault="00D15A0F" w:rsidP="00C22E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D15A0F" w:rsidRPr="009016D5" w:rsidRDefault="00D15A0F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A0F" w:rsidRPr="009016D5" w:rsidRDefault="00D15A0F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  <w:p w:rsidR="00D15A0F" w:rsidRPr="009016D5" w:rsidRDefault="00D15A0F" w:rsidP="00CD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Постоянно в</w:t>
            </w:r>
          </w:p>
          <w:p w:rsidR="00D15A0F" w:rsidRPr="009016D5" w:rsidRDefault="00D15A0F" w:rsidP="00CD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течение года</w:t>
            </w:r>
          </w:p>
        </w:tc>
      </w:tr>
      <w:tr w:rsidR="00CD263C" w:rsidRPr="009016D5" w:rsidTr="003C6AD4">
        <w:trPr>
          <w:gridAfter w:val="1"/>
          <w:wAfter w:w="50" w:type="dxa"/>
          <w:trHeight w:val="4139"/>
          <w:tblCellSpacing w:w="0" w:type="dxa"/>
          <w:jc w:val="center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63C" w:rsidRPr="009016D5" w:rsidRDefault="00CD263C" w:rsidP="00CD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63C" w:rsidRPr="009016D5" w:rsidRDefault="00CD263C" w:rsidP="00CD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месяц</w:t>
            </w:r>
          </w:p>
          <w:p w:rsidR="00D15A0F" w:rsidRPr="009016D5" w:rsidRDefault="00D15A0F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Декабрь, май</w:t>
            </w:r>
          </w:p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  <w:p w:rsidR="00CD263C" w:rsidRPr="009016D5" w:rsidRDefault="00CD263C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</w:tr>
      <w:tr w:rsidR="00CD263C" w:rsidRPr="009016D5" w:rsidTr="003C6AD4">
        <w:trPr>
          <w:gridAfter w:val="1"/>
          <w:wAfter w:w="50" w:type="dxa"/>
          <w:trHeight w:val="812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836C30" w:rsidP="00836C30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836C30" w:rsidP="002B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</w:tr>
      <w:tr w:rsidR="009016D5" w:rsidRPr="009016D5" w:rsidTr="003C6AD4">
        <w:trPr>
          <w:gridAfter w:val="1"/>
          <w:wAfter w:w="50" w:type="dxa"/>
          <w:trHeight w:val="965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6D5" w:rsidRPr="009016D5" w:rsidRDefault="009016D5" w:rsidP="00836C30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6D5" w:rsidRPr="009016D5" w:rsidRDefault="009016D5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16D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обслуживания по МБА (получение литературы во временное пользование из других библиотек).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6D5" w:rsidRPr="009016D5" w:rsidRDefault="009016D5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16D5">
              <w:rPr>
                <w:rFonts w:ascii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</w:tbl>
    <w:p w:rsidR="003C6AD4" w:rsidRDefault="003C6AD4"/>
    <w:p w:rsidR="003C6AD4" w:rsidRDefault="003C6AD4">
      <w:r>
        <w:br w:type="page"/>
      </w:r>
    </w:p>
    <w:tbl>
      <w:tblPr>
        <w:tblW w:w="9702" w:type="dxa"/>
        <w:jc w:val="center"/>
        <w:tblCellSpacing w:w="0" w:type="dxa"/>
        <w:tblInd w:w="-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38"/>
        <w:gridCol w:w="2071"/>
      </w:tblGrid>
      <w:tr w:rsidR="00CD263C" w:rsidRPr="009016D5" w:rsidTr="009016D5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CD263C" w:rsidRPr="009016D5" w:rsidRDefault="000E630E" w:rsidP="000E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CD263C"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CD263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CD263C" w:rsidRPr="009016D5" w:rsidRDefault="00CD263C" w:rsidP="00CD263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Комплектование фонда периодики</w:t>
            </w:r>
          </w:p>
          <w:p w:rsidR="00CD263C" w:rsidRPr="009016D5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E2" w:rsidRPr="009016D5" w:rsidRDefault="00CD263C" w:rsidP="007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E630E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CD263C" w:rsidRPr="009016D5" w:rsidRDefault="007014E2" w:rsidP="007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0E630E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630E"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0E630E" w:rsidRPr="009016D5" w:rsidRDefault="000E630E" w:rsidP="007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исполнения</w:t>
            </w:r>
          </w:p>
        </w:tc>
      </w:tr>
      <w:tr w:rsidR="00CD263C" w:rsidRPr="009016D5" w:rsidTr="009016D5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5E3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B3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Комплектование фонда периодикой в соответствии с образовательной программой школы</w:t>
            </w:r>
            <w:r w:rsidR="009D5E57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Оформление подписки на </w:t>
            </w:r>
            <w:r w:rsidR="003D5FD5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201</w:t>
            </w:r>
            <w:r w:rsidR="00B304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</w:t>
            </w: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Контроль доставки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3D5FD5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D263C" w:rsidRPr="009016D5" w:rsidTr="009016D5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CD263C" w:rsidP="005E3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3D5FD5" w:rsidP="00B3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подписки на 1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201</w:t>
            </w:r>
            <w:r w:rsidR="00B3049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</w:t>
            </w:r>
            <w:r w:rsidR="00CD263C"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Контроль доставки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9016D5" w:rsidRDefault="003D5FD5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6D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D3446E" w:rsidRPr="005E33F1" w:rsidRDefault="00D3446E" w:rsidP="005E33F1">
      <w:pPr>
        <w:pStyle w:val="1"/>
        <w:rPr>
          <w:sz w:val="28"/>
          <w:szCs w:val="28"/>
        </w:rPr>
      </w:pPr>
    </w:p>
    <w:p w:rsidR="00CD263C" w:rsidRPr="005E33F1" w:rsidRDefault="00CD263C" w:rsidP="005E33F1">
      <w:pPr>
        <w:pStyle w:val="1"/>
        <w:rPr>
          <w:sz w:val="28"/>
          <w:szCs w:val="28"/>
        </w:rPr>
      </w:pPr>
      <w:r w:rsidRPr="005E33F1">
        <w:rPr>
          <w:sz w:val="28"/>
          <w:szCs w:val="28"/>
        </w:rPr>
        <w:t>III. Справочно-библиографическая работа</w:t>
      </w:r>
    </w:p>
    <w:tbl>
      <w:tblPr>
        <w:tblW w:w="0" w:type="auto"/>
        <w:jc w:val="center"/>
        <w:tblCellSpacing w:w="0" w:type="dxa"/>
        <w:tblInd w:w="-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247"/>
        <w:gridCol w:w="1652"/>
      </w:tblGrid>
      <w:tr w:rsidR="003E132D" w:rsidRPr="00D3446E" w:rsidTr="00002F6C">
        <w:trPr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D3446E" w:rsidRDefault="00CD263C" w:rsidP="005E3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344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E327F" w:rsidRPr="00D3446E" w:rsidRDefault="005E327F" w:rsidP="005E3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344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344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D3446E" w:rsidRDefault="00CD263C" w:rsidP="00CD263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CD263C" w:rsidRPr="00D3446E" w:rsidRDefault="00CD263C" w:rsidP="00CD263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Содержание работ</w:t>
            </w:r>
            <w:r w:rsidR="003E132D" w:rsidRPr="00D3446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ы</w:t>
            </w:r>
          </w:p>
          <w:p w:rsidR="00CD263C" w:rsidRPr="00D3446E" w:rsidRDefault="00CD263C" w:rsidP="003E132D">
            <w:pPr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D3446E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CD263C" w:rsidRPr="00D3446E" w:rsidRDefault="003E132D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CD263C" w:rsidRPr="00D344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3446E" w:rsidRPr="00D3446E" w:rsidTr="00D3446E">
        <w:trPr>
          <w:trHeight w:val="530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Вести тетрадь учёта библиографических справок.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D3446E" w:rsidRPr="00D3446E" w:rsidTr="00D3446E">
        <w:trPr>
          <w:trHeight w:val="666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и ведение электронного каталога.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Октябрь-декабрь</w:t>
            </w:r>
          </w:p>
        </w:tc>
      </w:tr>
      <w:tr w:rsidR="00D3446E" w:rsidRPr="00D3446E" w:rsidTr="00002F6C">
        <w:trPr>
          <w:trHeight w:val="1053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библиотечно-библиографических занятий  для учащихся начальной и средней школы с применением новых информационных технологий.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3446E" w:rsidRPr="00D3446E" w:rsidTr="00002F6C">
        <w:trPr>
          <w:trHeight w:val="1265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Составлять рекомендательные списки литературы, планы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По заявкам</w:t>
            </w:r>
          </w:p>
        </w:tc>
      </w:tr>
      <w:tr w:rsidR="00D3446E" w:rsidRPr="00D3446E" w:rsidTr="00002F6C">
        <w:trPr>
          <w:trHeight w:val="1214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6E" w:rsidRPr="00D3446E" w:rsidRDefault="00D3446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E132D" w:rsidRPr="00D3446E" w:rsidTr="003C6AD4">
        <w:trPr>
          <w:trHeight w:val="842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D3446E" w:rsidRDefault="00067481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CD263C"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D3446E" w:rsidRDefault="00CD263C" w:rsidP="00067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Обновление </w:t>
            </w:r>
            <w:r w:rsidR="00067481"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страницы</w:t>
            </w: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библиотеки</w:t>
            </w:r>
            <w:r w:rsidR="00067481"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сайте школы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D3446E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месяц</w:t>
            </w: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3C6AD4" w:rsidRDefault="003C6AD4" w:rsidP="0006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</w:p>
    <w:p w:rsidR="003C6AD4" w:rsidRDefault="003C6AD4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br w:type="page"/>
      </w:r>
    </w:p>
    <w:p w:rsidR="00CD263C" w:rsidRPr="005E33F1" w:rsidRDefault="00C22E6C" w:rsidP="005E33F1">
      <w:pPr>
        <w:pStyle w:val="1"/>
        <w:rPr>
          <w:sz w:val="28"/>
          <w:szCs w:val="28"/>
        </w:rPr>
      </w:pPr>
      <w:r w:rsidRPr="005E33F1">
        <w:lastRenderedPageBreak/>
        <w:t xml:space="preserve"> </w:t>
      </w:r>
      <w:r w:rsidR="00CD263C" w:rsidRPr="005E33F1">
        <w:rPr>
          <w:sz w:val="28"/>
          <w:szCs w:val="28"/>
        </w:rPr>
        <w:t>IV.  Работа с читателями</w:t>
      </w:r>
    </w:p>
    <w:tbl>
      <w:tblPr>
        <w:tblW w:w="93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342"/>
        <w:gridCol w:w="2322"/>
      </w:tblGrid>
      <w:tr w:rsidR="00CD263C" w:rsidRPr="005E33F1" w:rsidTr="005E33F1">
        <w:trPr>
          <w:trHeight w:val="786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CD263C" w:rsidRPr="005E33F1" w:rsidRDefault="00CD263C" w:rsidP="008D7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8D73FF" w:rsidRPr="005E33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п\</w:t>
            </w:r>
            <w:proofErr w:type="gramStart"/>
            <w:r w:rsidR="008D73FF" w:rsidRPr="005E33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CD263C" w:rsidRPr="005E33F1" w:rsidRDefault="00CD263C" w:rsidP="00CD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работ</w:t>
            </w:r>
            <w:r w:rsidR="00626C62" w:rsidRPr="005E33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Индивидуальная работа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8A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Обслуживание читателей: учащихся, педагогов, технического персонала, родителей.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Обслуживание читателей в читальном зале: учителей, учащихся.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Рекомендательные беседы при выдаче книг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Беседы о </w:t>
            </w:r>
            <w:proofErr w:type="gramStart"/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прочитанном</w:t>
            </w:r>
            <w:proofErr w:type="gramEnd"/>
            <w:r w:rsidR="005E327F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  анкетирование учащихся начальной и средней школы по теме «Твои любимые книги»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 анализ читательских формуляров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626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Работа с родите</w:t>
            </w:r>
            <w:r w:rsidR="00626C62" w:rsidRPr="005E33F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лями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BC30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Методическая помощь в проведении родительских собраний.  </w:t>
            </w:r>
          </w:p>
          <w:p w:rsidR="00CD263C" w:rsidRPr="005E33F1" w:rsidRDefault="00CD263C" w:rsidP="00BC30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на родительских собраниях. Пропаганда книг на родительских собраниях. </w:t>
            </w:r>
          </w:p>
          <w:p w:rsidR="00CD263C" w:rsidRPr="005E33F1" w:rsidRDefault="00CD263C" w:rsidP="00BC30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родител</w:t>
            </w:r>
            <w:r w:rsidR="00626C62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ями</w:t>
            </w: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комплектованию фонда библиотеки в рамках акции «Подарим библиотеке книжку»  </w:t>
            </w:r>
          </w:p>
          <w:p w:rsidR="00CD263C" w:rsidRPr="005E33F1" w:rsidRDefault="00CD263C" w:rsidP="00BC30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анкетирование родителей на родительских собраниях по теме «Что и как читают наши дети?»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 школы</w:t>
            </w:r>
          </w:p>
          <w:p w:rsidR="00626C62" w:rsidRPr="005E33F1" w:rsidRDefault="00626C62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 школы</w:t>
            </w:r>
          </w:p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63C" w:rsidRPr="005E33F1" w:rsidRDefault="00626C62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педсоветах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626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Консультационно-информационная работа с </w:t>
            </w:r>
            <w:r w:rsidR="00626C62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учителями </w:t>
            </w: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26C62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предметниками</w:t>
            </w: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направленная на оптимальный выбор учебников и учебных пособий в новом учебном году. </w:t>
            </w:r>
          </w:p>
          <w:p w:rsidR="008D73FF" w:rsidRPr="005E33F1" w:rsidRDefault="008D73FF" w:rsidP="00626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методической помощи к </w:t>
            </w:r>
            <w:r w:rsidR="00C22E6C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року</w:t>
            </w:r>
            <w:r w:rsidR="00C22E6C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  <w:p w:rsidR="008D73FF" w:rsidRPr="005E33F1" w:rsidRDefault="008D73FF" w:rsidP="00C22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626C62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626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Поиск литературы и периодических изданий по </w:t>
            </w: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заданной тематике</w:t>
            </w:r>
            <w:r w:rsidR="00626C62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 требованию </w:t>
            </w: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педагогов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Работа с учащимися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Обслуживание учащихся согласно расписанию работы библиотеки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D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Ознакомление школьников с мультимедиа ресурсами, имеющимися в </w:t>
            </w:r>
            <w:r w:rsidR="00CF22CB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фонде школьной библиотеки.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D263C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школьный конкурс «Лучший читатель года», «Лучший читающий класс школы» среди учащихся начальной и средней школы</w:t>
            </w:r>
            <w:r w:rsidR="007014E2"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63C" w:rsidRPr="005E33F1" w:rsidRDefault="00CD263C" w:rsidP="00C22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Октябрь-март</w:t>
            </w:r>
          </w:p>
        </w:tc>
      </w:tr>
      <w:tr w:rsidR="005E33F1" w:rsidRPr="005E33F1" w:rsidTr="005E33F1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5E33F1" w:rsidRDefault="005E33F1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3F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  <w:p w:rsidR="005E33F1" w:rsidRPr="005E33F1" w:rsidRDefault="005E33F1" w:rsidP="00002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5E33F1" w:rsidRDefault="005E33F1" w:rsidP="005E33F1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3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Принимать участие в районных и областных конкурсах.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5E33F1" w:rsidRDefault="005E33F1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3F1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5E33F1" w:rsidRPr="00067481" w:rsidTr="005E33F1">
        <w:trPr>
          <w:tblCellSpacing w:w="0" w:type="dxa"/>
          <w:jc w:val="center"/>
        </w:trPr>
        <w:tc>
          <w:tcPr>
            <w:tcW w:w="938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7A6AA"/>
            </w:tcBorders>
            <w:hideMark/>
          </w:tcPr>
          <w:p w:rsidR="005E33F1" w:rsidRPr="00067481" w:rsidRDefault="005E33F1"/>
        </w:tc>
      </w:tr>
    </w:tbl>
    <w:p w:rsidR="005E33F1" w:rsidRDefault="005E33F1"/>
    <w:p w:rsidR="005E33F1" w:rsidRPr="000F0BFE" w:rsidRDefault="005E33F1" w:rsidP="000F0BFE">
      <w:pPr>
        <w:pStyle w:val="1"/>
        <w:rPr>
          <w:sz w:val="28"/>
          <w:szCs w:val="28"/>
        </w:rPr>
      </w:pPr>
      <w:r w:rsidRPr="000F0BFE">
        <w:rPr>
          <w:sz w:val="28"/>
          <w:szCs w:val="28"/>
          <w:lang w:val="en-US"/>
        </w:rPr>
        <w:t>V</w:t>
      </w:r>
      <w:r w:rsidRPr="000F0BFE">
        <w:rPr>
          <w:sz w:val="28"/>
          <w:szCs w:val="28"/>
        </w:rPr>
        <w:t xml:space="preserve">. </w:t>
      </w:r>
      <w:r w:rsidR="000F0BFE" w:rsidRPr="000F0BFE">
        <w:rPr>
          <w:sz w:val="28"/>
          <w:szCs w:val="28"/>
        </w:rPr>
        <w:t xml:space="preserve">Библиотечно-библиографические и информационные знания – учащимся </w:t>
      </w:r>
    </w:p>
    <w:tbl>
      <w:tblPr>
        <w:tblW w:w="0" w:type="auto"/>
        <w:jc w:val="center"/>
        <w:tblCellSpacing w:w="0" w:type="dxa"/>
        <w:tblInd w:w="-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247"/>
        <w:gridCol w:w="1652"/>
      </w:tblGrid>
      <w:tr w:rsidR="005E33F1" w:rsidRPr="00D3446E" w:rsidTr="00B639BD">
        <w:trPr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F0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F0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F0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Содержание работы</w:t>
            </w:r>
          </w:p>
          <w:p w:rsidR="005E33F1" w:rsidRPr="000F0BFE" w:rsidRDefault="005E33F1" w:rsidP="00B639BD">
            <w:pPr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D3446E" w:rsidRDefault="005E33F1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E33F1" w:rsidRPr="00D3446E" w:rsidRDefault="005E33F1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D344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5E33F1" w:rsidRPr="00D3446E" w:rsidTr="00B639BD">
        <w:trPr>
          <w:trHeight w:val="530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FE" w:rsidRPr="000F0BFE" w:rsidRDefault="000F0BFE" w:rsidP="000F0BFE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0B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Экскурсия в школьную библиотеку учащихся 1-х - 4-х классов на тему «Откуда пришли буквы?» с показом наглядного материала. Знакомство с библиотекой, конкурс литературных загадок. Запись в библиотеку; </w:t>
            </w:r>
          </w:p>
          <w:p w:rsidR="005E33F1" w:rsidRPr="000F0BFE" w:rsidRDefault="005E33F1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0F0BF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- октябрь</w:t>
            </w:r>
          </w:p>
        </w:tc>
      </w:tr>
      <w:tr w:rsidR="005E33F1" w:rsidRPr="00D3446E" w:rsidTr="00B639BD">
        <w:trPr>
          <w:trHeight w:val="666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FE" w:rsidRPr="000F0BFE" w:rsidRDefault="000F0BFE" w:rsidP="000F0BFE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0B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Структура книги: внешнее и внутреннее оформление книги – 1-9-е классы; </w:t>
            </w:r>
          </w:p>
          <w:p w:rsidR="005E33F1" w:rsidRPr="000F0BFE" w:rsidRDefault="005E33F1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D3446E" w:rsidRDefault="005E33F1" w:rsidP="000F0BFE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46E">
              <w:rPr>
                <w:rFonts w:ascii="Times New Roman" w:hAnsi="Times New Roman"/>
                <w:sz w:val="26"/>
                <w:szCs w:val="26"/>
                <w:lang w:eastAsia="ru-RU"/>
              </w:rPr>
              <w:t>Октябрь-</w:t>
            </w:r>
            <w:r w:rsidR="000F0BFE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5E33F1" w:rsidRPr="00D3446E" w:rsidTr="00B639BD">
        <w:trPr>
          <w:trHeight w:val="1053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FE" w:rsidRPr="000F0BFE" w:rsidRDefault="000F0BFE" w:rsidP="000F0BFE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0BFE">
              <w:rPr>
                <w:rFonts w:ascii="Times New Roman" w:hAnsi="Times New Roman"/>
                <w:sz w:val="26"/>
                <w:szCs w:val="26"/>
                <w:lang w:eastAsia="ru-RU"/>
              </w:rPr>
              <w:t>«Говорящие обложки» - самостоятельный  выбор книги в школьной библиотеке;</w:t>
            </w:r>
          </w:p>
          <w:p w:rsidR="005E33F1" w:rsidRPr="000F0BFE" w:rsidRDefault="005E33F1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D3446E" w:rsidRDefault="000F0BF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5E33F1" w:rsidRPr="00D3446E" w:rsidTr="000F0BFE">
        <w:trPr>
          <w:trHeight w:val="881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FE" w:rsidRPr="000F0BFE" w:rsidRDefault="000F0BFE" w:rsidP="000F0BFE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0BFE">
              <w:rPr>
                <w:rFonts w:ascii="Times New Roman" w:hAnsi="Times New Roman"/>
                <w:sz w:val="26"/>
                <w:szCs w:val="26"/>
                <w:lang w:eastAsia="ru-RU"/>
              </w:rPr>
              <w:t>Первое знакомство с каталогом: шифр, карточка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каталога</w:t>
            </w:r>
            <w:r w:rsidRPr="000F0BFE">
              <w:rPr>
                <w:rFonts w:ascii="Times New Roman" w:hAnsi="Times New Roman"/>
                <w:sz w:val="26"/>
                <w:szCs w:val="26"/>
                <w:lang w:eastAsia="ru-RU"/>
              </w:rPr>
              <w:t>, отделы каталога и разделители – 1 и 4 классы;</w:t>
            </w:r>
          </w:p>
          <w:p w:rsidR="005E33F1" w:rsidRPr="000F0BFE" w:rsidRDefault="005E33F1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D3446E" w:rsidRDefault="000F0BF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5E33F1" w:rsidRPr="00D3446E" w:rsidTr="000F0BFE">
        <w:trPr>
          <w:trHeight w:val="1077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0F0BF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0BFE">
              <w:rPr>
                <w:rFonts w:ascii="Times New Roman" w:hAnsi="Times New Roman"/>
                <w:sz w:val="26"/>
                <w:szCs w:val="26"/>
                <w:lang w:eastAsia="ru-RU"/>
              </w:rPr>
              <w:t>Твои первые энциклопедии, словари, справочники, обзор. Структура справочной литературы: алфавитное расположение материала, указатели – 3-4 классы;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0F0BF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0B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5E33F1" w:rsidRPr="00D3446E" w:rsidTr="000F0BFE">
        <w:trPr>
          <w:trHeight w:val="824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5E33F1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0F0BFE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hAnsi="Times New Roman" w:cs="Times New Roman"/>
                <w:sz w:val="26"/>
                <w:szCs w:val="26"/>
              </w:rPr>
              <w:t>История книги. Древнейшие библиотеки – 1-9 классы. Мультимедийная презентация с викториной.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F1" w:rsidRPr="000F0BFE" w:rsidRDefault="000F0BFE" w:rsidP="000F0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5E33F1" w:rsidRDefault="005E33F1"/>
    <w:p w:rsidR="005E33F1" w:rsidRDefault="00153406" w:rsidP="00153406">
      <w:pPr>
        <w:pStyle w:val="1"/>
        <w:rPr>
          <w:sz w:val="28"/>
          <w:szCs w:val="28"/>
        </w:rPr>
      </w:pPr>
      <w:r w:rsidRPr="00153406">
        <w:rPr>
          <w:sz w:val="28"/>
          <w:szCs w:val="28"/>
          <w:lang w:val="en-US"/>
        </w:rPr>
        <w:t>VI</w:t>
      </w:r>
      <w:proofErr w:type="gramStart"/>
      <w:r w:rsidRPr="00153406">
        <w:rPr>
          <w:sz w:val="28"/>
          <w:szCs w:val="28"/>
        </w:rPr>
        <w:t>.  Массовая</w:t>
      </w:r>
      <w:proofErr w:type="gramEnd"/>
      <w:r w:rsidRPr="00153406">
        <w:rPr>
          <w:sz w:val="28"/>
          <w:szCs w:val="28"/>
        </w:rPr>
        <w:t xml:space="preserve"> работа</w:t>
      </w:r>
    </w:p>
    <w:tbl>
      <w:tblPr>
        <w:tblW w:w="0" w:type="auto"/>
        <w:jc w:val="center"/>
        <w:tblCellSpacing w:w="0" w:type="dxa"/>
        <w:tblInd w:w="-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247"/>
        <w:gridCol w:w="1652"/>
      </w:tblGrid>
      <w:tr w:rsidR="00153406" w:rsidRPr="00D3446E" w:rsidTr="00B639BD">
        <w:trPr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406" w:rsidRPr="000F0BFE" w:rsidRDefault="00153406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F0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53406" w:rsidRPr="000F0BFE" w:rsidRDefault="00153406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F0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F0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406" w:rsidRPr="000F0BFE" w:rsidRDefault="00153406" w:rsidP="00B639B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53406" w:rsidRPr="000F0BFE" w:rsidRDefault="00153406" w:rsidP="00623A5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Содержание работы</w:t>
            </w:r>
            <w:r w:rsidRPr="000F0BF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406" w:rsidRPr="00D3446E" w:rsidRDefault="00153406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153406" w:rsidRPr="00D3446E" w:rsidRDefault="00153406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4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D344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153406" w:rsidRPr="00D3446E" w:rsidTr="00D75001">
        <w:trPr>
          <w:trHeight w:val="708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406" w:rsidRPr="000F0BFE" w:rsidRDefault="00153406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406" w:rsidRPr="00153406" w:rsidRDefault="00153406" w:rsidP="00153406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534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ВЫСТАВОЧНАЯ ДЕЯТЕЛЬНОСТЬ. </w:t>
            </w:r>
          </w:p>
          <w:p w:rsidR="00153406" w:rsidRPr="000F0BFE" w:rsidRDefault="00153406" w:rsidP="00153406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34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Цель:</w:t>
            </w:r>
            <w:r w:rsidRPr="001534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5340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Раскрытие фонда, пропаганда чтения.</w:t>
            </w:r>
            <w:r w:rsidRPr="0015340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Вызвать интерес к предмету через литературу.</w:t>
            </w:r>
            <w:r w:rsidRPr="0015340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Через книгу помочь учащимся в образовательном процессе</w:t>
            </w:r>
            <w:r w:rsidRPr="000F0B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53406" w:rsidRPr="000F0BFE" w:rsidRDefault="00153406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6477" w:rsidRPr="00D3446E" w:rsidTr="00EB3F50">
        <w:trPr>
          <w:trHeight w:val="322"/>
          <w:tblCellSpacing w:w="0" w:type="dxa"/>
          <w:jc w:val="center"/>
        </w:trPr>
        <w:tc>
          <w:tcPr>
            <w:tcW w:w="962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77" w:rsidRPr="00472770" w:rsidRDefault="000D6477" w:rsidP="00BC3082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727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Выставки</w:t>
            </w:r>
          </w:p>
        </w:tc>
        <w:tc>
          <w:tcPr>
            <w:tcW w:w="165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6477" w:rsidRPr="00D3446E" w:rsidTr="000D6477">
        <w:trPr>
          <w:trHeight w:val="824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75001" w:rsidRDefault="000D6477" w:rsidP="00D75001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001">
              <w:rPr>
                <w:rFonts w:ascii="Times New Roman" w:hAnsi="Times New Roman"/>
                <w:sz w:val="26"/>
                <w:szCs w:val="26"/>
                <w:lang w:eastAsia="ru-RU"/>
              </w:rPr>
              <w:t>«Читать – это модно!», сменная экспозиция книг, рекомендованных для чтения;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0D6477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001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D6477" w:rsidRPr="00D3446E" w:rsidTr="000D6477">
        <w:trPr>
          <w:trHeight w:val="526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75001" w:rsidRDefault="000D6477" w:rsidP="00D7500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b/>
                <w:sz w:val="26"/>
                <w:szCs w:val="26"/>
              </w:rPr>
            </w:pPr>
            <w:r w:rsidRPr="00D750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00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«День согласия и примирения»;</w:t>
            </w: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0D6477" w:rsidRPr="00D3446E" w:rsidTr="00D75001">
        <w:trPr>
          <w:trHeight w:val="528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75001" w:rsidRDefault="000D6477" w:rsidP="00D75001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001">
              <w:rPr>
                <w:rFonts w:ascii="Times New Roman" w:hAnsi="Times New Roman"/>
                <w:sz w:val="26"/>
                <w:szCs w:val="26"/>
                <w:lang w:eastAsia="ru-RU"/>
              </w:rPr>
              <w:t>«С Новым годом! С Рождеством!» с показом  старых ёлочных игрушек, конкурс «Елочная игрушка»;</w:t>
            </w:r>
          </w:p>
          <w:p w:rsidR="000D6477" w:rsidRPr="00C40A39" w:rsidRDefault="000D6477" w:rsidP="00D7500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</w:tr>
      <w:tr w:rsidR="000D6477" w:rsidRPr="00D3446E" w:rsidTr="00D75001">
        <w:trPr>
          <w:trHeight w:val="37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0D6477" w:rsidRDefault="000D6477" w:rsidP="000D6477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4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«В мире сказки»</w:t>
            </w:r>
          </w:p>
          <w:p w:rsidR="000D6477" w:rsidRPr="00C40A39" w:rsidRDefault="000D6477" w:rsidP="00D7500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0D6477" w:rsidRPr="00D3446E" w:rsidTr="000D6477">
        <w:trPr>
          <w:trHeight w:val="660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C40A39" w:rsidRDefault="000D6477" w:rsidP="000D6477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477">
              <w:rPr>
                <w:rFonts w:ascii="Times New Roman" w:hAnsi="Times New Roman"/>
                <w:sz w:val="26"/>
                <w:szCs w:val="26"/>
                <w:lang w:eastAsia="ru-RU"/>
              </w:rPr>
              <w:t>«Защитники отечества» выставка к 23 февраля;</w:t>
            </w:r>
          </w:p>
          <w:p w:rsidR="000D6477" w:rsidRDefault="000D6477" w:rsidP="000D647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0D6477" w:rsidRPr="00D3446E" w:rsidTr="000D6477">
        <w:trPr>
          <w:trHeight w:val="43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0D6477" w:rsidRDefault="000D6477" w:rsidP="000D6477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proofErr w:type="gramStart"/>
            <w:r w:rsidRPr="000D6477">
              <w:rPr>
                <w:rFonts w:ascii="Times New Roman" w:hAnsi="Times New Roman" w:cs="Times New Roman"/>
                <w:sz w:val="26"/>
                <w:szCs w:val="26"/>
              </w:rPr>
              <w:t>Выставка произведений о</w:t>
            </w:r>
            <w:proofErr w:type="gramEnd"/>
            <w:r w:rsidRPr="000D6477">
              <w:rPr>
                <w:rFonts w:ascii="Times New Roman" w:hAnsi="Times New Roman" w:cs="Times New Roman"/>
                <w:sz w:val="26"/>
                <w:szCs w:val="26"/>
              </w:rPr>
              <w:t xml:space="preserve"> знаменитых женщинах России</w:t>
            </w:r>
          </w:p>
          <w:p w:rsidR="000D6477" w:rsidRPr="000D6477" w:rsidRDefault="000D6477" w:rsidP="000D6477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0D6477" w:rsidRPr="00D3446E" w:rsidTr="000D6477">
        <w:trPr>
          <w:trHeight w:val="520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0D6477" w:rsidRDefault="000D6477" w:rsidP="000D6477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0D6477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«День Космонавтики»;</w:t>
            </w: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0D6477" w:rsidRPr="00D3446E" w:rsidTr="000D6477">
        <w:trPr>
          <w:trHeight w:val="54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0D6477" w:rsidRDefault="000D6477" w:rsidP="000D6477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477">
              <w:rPr>
                <w:rFonts w:ascii="Times New Roman" w:hAnsi="Times New Roman"/>
                <w:sz w:val="26"/>
                <w:szCs w:val="26"/>
                <w:lang w:eastAsia="ru-RU"/>
              </w:rPr>
              <w:t>«Хроники Победы»;</w:t>
            </w: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0D6477" w:rsidRPr="00D3446E" w:rsidTr="000D6477">
        <w:trPr>
          <w:trHeight w:val="67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D6477" w:rsidRPr="000F0BFE" w:rsidRDefault="000D6477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77" w:rsidRPr="000D6477" w:rsidRDefault="000D6477" w:rsidP="000D6477">
            <w:pPr>
              <w:pStyle w:val="ad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0D64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«День защиты детей.</w:t>
            </w:r>
          </w:p>
        </w:tc>
        <w:tc>
          <w:tcPr>
            <w:tcW w:w="1652" w:type="dxa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hideMark/>
          </w:tcPr>
          <w:p w:rsidR="000D6477" w:rsidRPr="00D3446E" w:rsidRDefault="000D6477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</w:tr>
    </w:tbl>
    <w:p w:rsidR="00472770" w:rsidRDefault="00472770"/>
    <w:tbl>
      <w:tblPr>
        <w:tblW w:w="0" w:type="auto"/>
        <w:jc w:val="center"/>
        <w:tblCellSpacing w:w="0" w:type="dxa"/>
        <w:tblInd w:w="-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247"/>
        <w:gridCol w:w="1652"/>
      </w:tblGrid>
      <w:tr w:rsidR="00472770" w:rsidRPr="00D3446E" w:rsidTr="007D5B35">
        <w:trPr>
          <w:trHeight w:val="396"/>
          <w:tblCellSpacing w:w="0" w:type="dxa"/>
          <w:jc w:val="center"/>
        </w:trPr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72770" w:rsidRPr="000F0BFE" w:rsidRDefault="00472770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472770" w:rsidRPr="00472770" w:rsidRDefault="00472770" w:rsidP="00BC308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727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Выставки в помощь учебному процессу</w:t>
            </w:r>
          </w:p>
          <w:p w:rsidR="00472770" w:rsidRPr="000F0BFE" w:rsidRDefault="00472770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472770" w:rsidRPr="00D3446E" w:rsidRDefault="00472770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2770" w:rsidRPr="00D3446E" w:rsidTr="00472770">
        <w:trPr>
          <w:trHeight w:val="67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Default="00472770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472770" w:rsidRDefault="00472770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>Выставки учебных изданий по предметным неделям 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472770" w:rsidRDefault="00472770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предметным </w:t>
            </w:r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неделям.</w:t>
            </w:r>
          </w:p>
        </w:tc>
      </w:tr>
      <w:tr w:rsidR="00472770" w:rsidRPr="00D3446E" w:rsidTr="00B639BD">
        <w:trPr>
          <w:trHeight w:val="881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0F0BFE" w:rsidRDefault="00472770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472770" w:rsidRDefault="00472770" w:rsidP="00BC3082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727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Ежемесячные выставки к юбилейным датам русских писателей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472770" w:rsidRDefault="00472770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770" w:rsidRPr="00D3446E" w:rsidTr="007D5B35">
        <w:trPr>
          <w:trHeight w:val="673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0F0BFE" w:rsidRDefault="00472770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472770" w:rsidRDefault="00472770" w:rsidP="00BC3082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727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Воспитание здорового образа жизни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70" w:rsidRPr="00472770" w:rsidRDefault="00472770" w:rsidP="00B639BD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> В течени</w:t>
            </w:r>
            <w:proofErr w:type="gramStart"/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4727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562ACF" w:rsidRPr="00D3446E" w:rsidTr="007D5B35">
        <w:trPr>
          <w:trHeight w:val="360"/>
          <w:tblCellSpacing w:w="0" w:type="dxa"/>
          <w:jc w:val="center"/>
        </w:trPr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62ACF" w:rsidRPr="000F0BFE" w:rsidRDefault="00562ACF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CF" w:rsidRPr="00562ACF" w:rsidRDefault="00562ACF" w:rsidP="00BC3082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ACF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hideMark/>
          </w:tcPr>
          <w:p w:rsidR="00562ACF" w:rsidRPr="000F0BFE" w:rsidRDefault="00562ACF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ACF" w:rsidRPr="00D3446E" w:rsidTr="007D5B35">
        <w:trPr>
          <w:trHeight w:val="705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2ACF" w:rsidRDefault="00562ACF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hideMark/>
          </w:tcPr>
          <w:p w:rsidR="00562ACF" w:rsidRPr="00562ACF" w:rsidRDefault="00562ACF" w:rsidP="00562ACF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562A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тематической картотеки «Наша планета в экологической опасности».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hideMark/>
          </w:tcPr>
          <w:p w:rsidR="00562ACF" w:rsidRPr="000F0BFE" w:rsidRDefault="00562ACF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277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4727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7277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62ACF" w:rsidRPr="00D3446E" w:rsidTr="00562ACF">
        <w:trPr>
          <w:trHeight w:val="411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CF" w:rsidRDefault="00562ACF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CF" w:rsidRPr="00562ACF" w:rsidRDefault="00562ACF" w:rsidP="00562A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2ACF">
              <w:rPr>
                <w:rFonts w:ascii="Times New Roman" w:hAnsi="Times New Roman" w:cs="Times New Roman"/>
                <w:sz w:val="26"/>
                <w:szCs w:val="26"/>
              </w:rPr>
              <w:t>Провести экологическую игру «Поле чудес» по теме: «Цветы» среди учащихся начальной школы.  </w:t>
            </w:r>
          </w:p>
        </w:tc>
        <w:tc>
          <w:tcPr>
            <w:tcW w:w="165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CF" w:rsidRPr="000F0BFE" w:rsidRDefault="00562ACF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- апрель</w:t>
            </w:r>
          </w:p>
        </w:tc>
      </w:tr>
      <w:tr w:rsidR="00562ACF" w:rsidRPr="00D3446E" w:rsidTr="00BF7BFC">
        <w:trPr>
          <w:trHeight w:val="432"/>
          <w:tblCellSpacing w:w="0" w:type="dxa"/>
          <w:jc w:val="center"/>
        </w:trPr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62ACF" w:rsidRPr="000F0BFE" w:rsidRDefault="00562ACF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hideMark/>
          </w:tcPr>
          <w:p w:rsidR="00562ACF" w:rsidRPr="00562ACF" w:rsidRDefault="00562ACF" w:rsidP="00BC3082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ACF">
              <w:rPr>
                <w:rFonts w:ascii="Times New Roman" w:hAnsi="Times New Roman" w:cs="Times New Roman"/>
                <w:b/>
                <w:sz w:val="26"/>
                <w:szCs w:val="26"/>
              </w:rPr>
              <w:t>Эстетическое воспитание</w:t>
            </w:r>
          </w:p>
          <w:p w:rsidR="00562ACF" w:rsidRPr="00562ACF" w:rsidRDefault="00562ACF" w:rsidP="00562ACF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hideMark/>
          </w:tcPr>
          <w:p w:rsidR="00562ACF" w:rsidRPr="000F0BFE" w:rsidRDefault="00562ACF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ACF" w:rsidRPr="00D3446E" w:rsidTr="00562ACF">
        <w:trPr>
          <w:trHeight w:val="69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2ACF" w:rsidRDefault="00562ACF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hideMark/>
          </w:tcPr>
          <w:p w:rsidR="00562ACF" w:rsidRPr="00562ACF" w:rsidRDefault="00562ACF" w:rsidP="00562A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ACF">
              <w:rPr>
                <w:rFonts w:ascii="Times New Roman" w:hAnsi="Times New Roman" w:cs="Times New Roman"/>
                <w:sz w:val="26"/>
                <w:szCs w:val="26"/>
              </w:rPr>
              <w:t>Организовать для начальной школы конкурс загадок по сказкам писателей-юбиляров</w:t>
            </w:r>
          </w:p>
        </w:tc>
        <w:tc>
          <w:tcPr>
            <w:tcW w:w="165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hideMark/>
          </w:tcPr>
          <w:p w:rsidR="00562ACF" w:rsidRPr="000F0BFE" w:rsidRDefault="007D5B35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- март</w:t>
            </w:r>
          </w:p>
        </w:tc>
      </w:tr>
      <w:tr w:rsidR="00562ACF" w:rsidRPr="00D3446E" w:rsidTr="00562ACF">
        <w:trPr>
          <w:trHeight w:val="404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CF" w:rsidRDefault="00562ACF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CF" w:rsidRPr="00562ACF" w:rsidRDefault="00562ACF" w:rsidP="00562A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ACF">
              <w:rPr>
                <w:rFonts w:ascii="Times New Roman" w:hAnsi="Times New Roman" w:cs="Times New Roman"/>
                <w:sz w:val="26"/>
                <w:szCs w:val="26"/>
              </w:rPr>
              <w:t>Неделя детской книги.</w:t>
            </w:r>
          </w:p>
        </w:tc>
        <w:tc>
          <w:tcPr>
            <w:tcW w:w="165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CF" w:rsidRPr="000F0BFE" w:rsidRDefault="007D5B35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7D5B35" w:rsidRPr="00D3446E" w:rsidTr="006E09E7">
        <w:trPr>
          <w:trHeight w:val="540"/>
          <w:tblCellSpacing w:w="0" w:type="dxa"/>
          <w:jc w:val="center"/>
        </w:trPr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D5B35" w:rsidRPr="000F0BFE" w:rsidRDefault="007D5B35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7D5B35" w:rsidRDefault="007D5B35" w:rsidP="00BC3082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B35">
              <w:rPr>
                <w:rFonts w:ascii="Times New Roman" w:hAnsi="Times New Roman" w:cs="Times New Roman"/>
                <w:b/>
                <w:sz w:val="26"/>
                <w:szCs w:val="26"/>
              </w:rPr>
              <w:t>Цикл мероприятий к знаменательным и памятным датам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0F0BFE" w:rsidRDefault="007D5B35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5B35" w:rsidRPr="00D3446E" w:rsidTr="003809B3">
        <w:trPr>
          <w:trHeight w:val="55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D5B35" w:rsidRDefault="007D5B35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9B3D2E" w:rsidRDefault="007D5B35" w:rsidP="00BC3082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День Знаний (помощь в подготовке праздника).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9B3D2E" w:rsidRDefault="007D5B35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7D5B35" w:rsidRPr="00D3446E" w:rsidTr="003809B3">
        <w:trPr>
          <w:trHeight w:val="53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D5B35" w:rsidRDefault="007D5B35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9B3D2E" w:rsidRDefault="007D5B35" w:rsidP="00BC3082">
            <w:pPr>
              <w:pStyle w:val="ad"/>
              <w:numPr>
                <w:ilvl w:val="0"/>
                <w:numId w:val="17"/>
              </w:numPr>
              <w:ind w:left="57" w:firstLine="30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День Учителя в России (помощь в подготовке праздника).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9B3D2E" w:rsidRDefault="007D5B35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7D5B35" w:rsidRPr="00D3446E" w:rsidTr="003809B3">
        <w:trPr>
          <w:trHeight w:val="810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D5B35" w:rsidRDefault="007D5B35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9B3D2E" w:rsidRDefault="007D5B35" w:rsidP="00BC3082">
            <w:pPr>
              <w:pStyle w:val="ad"/>
              <w:numPr>
                <w:ilvl w:val="0"/>
                <w:numId w:val="17"/>
              </w:numPr>
              <w:ind w:left="57" w:firstLine="30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Новогодние праздники (помощь в подготовке праздника, подбор сценариев к классным часам).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9B3D2E" w:rsidRDefault="007D5B35" w:rsidP="00A01AD9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7D5B35" w:rsidRPr="00D3446E" w:rsidTr="001858B2">
        <w:trPr>
          <w:trHeight w:val="1105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D5B35" w:rsidRDefault="007D5B35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B35" w:rsidRPr="009B3D2E" w:rsidRDefault="00A01AD9" w:rsidP="00BC3082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Рождественские праздники</w:t>
            </w:r>
            <w:r w:rsidR="00185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58B2"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Отечества (помощь в подготовке праздника, подбор стихотворений для классных часов).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AD9" w:rsidRPr="009B3D2E" w:rsidRDefault="00A01AD9" w:rsidP="00A01AD9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A01AD9" w:rsidRPr="00D3446E" w:rsidTr="003809B3">
        <w:trPr>
          <w:trHeight w:val="829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01AD9" w:rsidRDefault="00A01AD9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AD9" w:rsidRPr="009B3D2E" w:rsidRDefault="00A01AD9" w:rsidP="00BC3082">
            <w:pPr>
              <w:pStyle w:val="ad"/>
              <w:numPr>
                <w:ilvl w:val="0"/>
                <w:numId w:val="17"/>
              </w:numPr>
              <w:ind w:left="57" w:firstLine="30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День Защитника Отечества (помощь в подготовке праздника, подбор стихотворений для классных часов).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AD9" w:rsidRPr="009B3D2E" w:rsidRDefault="00A01AD9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A01AD9" w:rsidRPr="00D3446E" w:rsidTr="003809B3">
        <w:trPr>
          <w:trHeight w:val="814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01AD9" w:rsidRDefault="00A01AD9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AD9" w:rsidRPr="009B3D2E" w:rsidRDefault="00A01AD9" w:rsidP="00BC3082">
            <w:pPr>
              <w:pStyle w:val="ad"/>
              <w:numPr>
                <w:ilvl w:val="0"/>
                <w:numId w:val="18"/>
              </w:numPr>
              <w:ind w:left="57" w:firstLine="30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Международный женский день. Подбор стихов, песен, сценариев.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AD9" w:rsidRPr="009B3D2E" w:rsidRDefault="00A01AD9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A01AD9" w:rsidRPr="00D3446E" w:rsidTr="003809B3">
        <w:trPr>
          <w:trHeight w:val="542"/>
          <w:tblCellSpacing w:w="0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01AD9" w:rsidRDefault="00A01AD9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AD9" w:rsidRPr="009B3D2E" w:rsidRDefault="00A01AD9" w:rsidP="00BC3082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9 мая – День Победы (помощь в подготовке праздника).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AD9" w:rsidRPr="009B3D2E" w:rsidRDefault="00A01AD9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9B3D2E" w:rsidRDefault="009B3D2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9B3D2E" w:rsidRPr="005E33F1" w:rsidRDefault="009B3D2E" w:rsidP="009B3D2E">
      <w:pPr>
        <w:pStyle w:val="1"/>
        <w:rPr>
          <w:sz w:val="28"/>
          <w:szCs w:val="28"/>
        </w:rPr>
      </w:pPr>
      <w:r w:rsidRPr="009B3D2E">
        <w:rPr>
          <w:sz w:val="28"/>
          <w:szCs w:val="28"/>
        </w:rPr>
        <w:lastRenderedPageBreak/>
        <w:t>I</w:t>
      </w:r>
      <w:r w:rsidRPr="009B3D2E">
        <w:rPr>
          <w:sz w:val="28"/>
          <w:szCs w:val="28"/>
          <w:lang w:val="en-US"/>
        </w:rPr>
        <w:t>V</w:t>
      </w:r>
      <w:r w:rsidRPr="009B3D2E">
        <w:rPr>
          <w:sz w:val="28"/>
          <w:szCs w:val="28"/>
        </w:rPr>
        <w:t>. Взаимодействие с библиотеками района</w:t>
      </w:r>
    </w:p>
    <w:tbl>
      <w:tblPr>
        <w:tblW w:w="0" w:type="auto"/>
        <w:jc w:val="center"/>
        <w:tblCellSpacing w:w="0" w:type="dxa"/>
        <w:tblInd w:w="-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247"/>
        <w:gridCol w:w="1652"/>
      </w:tblGrid>
      <w:tr w:rsidR="009B3D2E" w:rsidRPr="009B3D2E" w:rsidTr="009B3D2E">
        <w:trPr>
          <w:trHeight w:val="1399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3D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B3D2E" w:rsidRPr="009B3D2E" w:rsidRDefault="009B3D2E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3D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B3D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9B3D2E" w:rsidRPr="009B3D2E" w:rsidRDefault="009B3D2E" w:rsidP="00B639B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Содержание работы</w:t>
            </w:r>
          </w:p>
          <w:p w:rsidR="009B3D2E" w:rsidRPr="009B3D2E" w:rsidRDefault="009B3D2E" w:rsidP="00B639BD">
            <w:pPr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B3D2E" w:rsidRPr="009B3D2E" w:rsidRDefault="009B3D2E" w:rsidP="00B63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9B3D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9B3D2E" w:rsidRPr="009B3D2E" w:rsidTr="00C87C5C">
        <w:trPr>
          <w:trHeight w:val="530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B3D2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МБА, использование фонда </w:t>
            </w:r>
            <w:r w:rsidRPr="009B3D2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библиотеки с.Акшуат.</w:t>
            </w:r>
          </w:p>
        </w:tc>
        <w:tc>
          <w:tcPr>
            <w:tcW w:w="1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9B3D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9B3D2E" w:rsidRPr="009B3D2E" w:rsidTr="00C87C5C">
        <w:trPr>
          <w:trHeight w:val="666"/>
          <w:tblCellSpacing w:w="0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2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B3D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реализация </w:t>
            </w:r>
            <w:r w:rsidRPr="009B3D2E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программы по обслуживанию </w:t>
            </w:r>
            <w:r w:rsidRPr="009B3D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школьников совместно с сельской </w:t>
            </w:r>
            <w:r w:rsidRPr="009B3D2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библиотекой с.Акшуат.</w:t>
            </w:r>
          </w:p>
        </w:tc>
        <w:tc>
          <w:tcPr>
            <w:tcW w:w="16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D2E" w:rsidRPr="009B3D2E" w:rsidRDefault="009B3D2E" w:rsidP="00B639BD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53406" w:rsidRDefault="00153406" w:rsidP="00153406">
      <w:pPr>
        <w:pStyle w:val="1"/>
        <w:rPr>
          <w:sz w:val="28"/>
          <w:szCs w:val="28"/>
        </w:rPr>
      </w:pPr>
    </w:p>
    <w:p w:rsidR="00363AC3" w:rsidRDefault="00363AC3" w:rsidP="00153406">
      <w:pPr>
        <w:pStyle w:val="1"/>
        <w:rPr>
          <w:sz w:val="28"/>
          <w:szCs w:val="28"/>
        </w:rPr>
      </w:pPr>
    </w:p>
    <w:p w:rsidR="00363AC3" w:rsidRPr="00153406" w:rsidRDefault="00363AC3" w:rsidP="00153406">
      <w:pPr>
        <w:pStyle w:val="1"/>
        <w:rPr>
          <w:sz w:val="28"/>
          <w:szCs w:val="28"/>
        </w:rPr>
      </w:pPr>
    </w:p>
    <w:p w:rsidR="0075018B" w:rsidRPr="00B30494" w:rsidRDefault="00B30494" w:rsidP="00CD2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660033"/>
          <w:sz w:val="28"/>
          <w:szCs w:val="28"/>
        </w:rPr>
      </w:pPr>
      <w:r w:rsidRPr="00B3049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Библиотекарь</w:t>
      </w:r>
      <w:r w:rsidR="00623A50" w:rsidRPr="00B3049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                          </w:t>
      </w:r>
      <w:proofErr w:type="spellStart"/>
      <w:r w:rsidR="00623A50" w:rsidRPr="00B3049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Толстик</w:t>
      </w:r>
      <w:proofErr w:type="spellEnd"/>
      <w:r w:rsidR="00623A50" w:rsidRPr="00B3049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Т.В.</w:t>
      </w:r>
    </w:p>
    <w:p w:rsidR="00FE1287" w:rsidRPr="00067481" w:rsidRDefault="00FE1287" w:rsidP="00FE1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bookmarkStart w:id="0" w:name="_GoBack"/>
      <w:bookmarkEnd w:id="0"/>
    </w:p>
    <w:sectPr w:rsidR="00FE1287" w:rsidRPr="00067481" w:rsidSect="001D09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69" w:rsidRDefault="000C2469" w:rsidP="00B229D9">
      <w:pPr>
        <w:spacing w:after="0" w:line="240" w:lineRule="auto"/>
      </w:pPr>
      <w:r>
        <w:separator/>
      </w:r>
    </w:p>
  </w:endnote>
  <w:endnote w:type="continuationSeparator" w:id="0">
    <w:p w:rsidR="000C2469" w:rsidRDefault="000C2469" w:rsidP="00B2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126E37">
      <w:tc>
        <w:tcPr>
          <w:tcW w:w="750" w:type="pct"/>
        </w:tcPr>
        <w:p w:rsidR="00126E37" w:rsidRDefault="00442266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 w:rsidR="00126E37">
            <w:instrText xml:space="preserve"> PAGE   \* MERGEFORMAT </w:instrText>
          </w:r>
          <w:r>
            <w:fldChar w:fldCharType="separate"/>
          </w:r>
          <w:r w:rsidR="00B30494" w:rsidRPr="00B30494">
            <w:rPr>
              <w:noProof/>
              <w:color w:val="4F81BD" w:themeColor="accent1"/>
            </w:rPr>
            <w:t>10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126E37" w:rsidRDefault="00126E37">
          <w:pPr>
            <w:pStyle w:val="a5"/>
            <w:rPr>
              <w:color w:val="4F81BD" w:themeColor="accent1"/>
            </w:rPr>
          </w:pPr>
        </w:p>
      </w:tc>
    </w:tr>
  </w:tbl>
  <w:p w:rsidR="00126E37" w:rsidRDefault="00126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69" w:rsidRDefault="000C2469" w:rsidP="00B229D9">
      <w:pPr>
        <w:spacing w:after="0" w:line="240" w:lineRule="auto"/>
      </w:pPr>
      <w:r>
        <w:separator/>
      </w:r>
    </w:p>
  </w:footnote>
  <w:footnote w:type="continuationSeparator" w:id="0">
    <w:p w:rsidR="000C2469" w:rsidRDefault="000C2469" w:rsidP="00B2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E8"/>
    <w:multiLevelType w:val="hybridMultilevel"/>
    <w:tmpl w:val="F09E9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F23"/>
    <w:multiLevelType w:val="hybridMultilevel"/>
    <w:tmpl w:val="26F84DD2"/>
    <w:lvl w:ilvl="0" w:tplc="664A8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71C"/>
    <w:multiLevelType w:val="multilevel"/>
    <w:tmpl w:val="9F8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E3AD6"/>
    <w:multiLevelType w:val="hybridMultilevel"/>
    <w:tmpl w:val="D674A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4934"/>
    <w:multiLevelType w:val="hybridMultilevel"/>
    <w:tmpl w:val="32600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2AC"/>
    <w:multiLevelType w:val="hybridMultilevel"/>
    <w:tmpl w:val="BCB01D16"/>
    <w:lvl w:ilvl="0" w:tplc="7B6C3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F4A40"/>
    <w:multiLevelType w:val="hybridMultilevel"/>
    <w:tmpl w:val="5D9CB6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F7FFC"/>
    <w:multiLevelType w:val="multilevel"/>
    <w:tmpl w:val="7AE0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42C"/>
    <w:multiLevelType w:val="multilevel"/>
    <w:tmpl w:val="087E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53DFF"/>
    <w:multiLevelType w:val="multilevel"/>
    <w:tmpl w:val="501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C2BA3"/>
    <w:multiLevelType w:val="hybridMultilevel"/>
    <w:tmpl w:val="773A6A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C6090"/>
    <w:multiLevelType w:val="hybridMultilevel"/>
    <w:tmpl w:val="9B604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50933"/>
    <w:multiLevelType w:val="hybridMultilevel"/>
    <w:tmpl w:val="D1869A6C"/>
    <w:lvl w:ilvl="0" w:tplc="BA389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F3E61"/>
    <w:multiLevelType w:val="multilevel"/>
    <w:tmpl w:val="C124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337AF"/>
    <w:multiLevelType w:val="hybridMultilevel"/>
    <w:tmpl w:val="F006C2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B5F92"/>
    <w:multiLevelType w:val="multilevel"/>
    <w:tmpl w:val="40F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61559"/>
    <w:multiLevelType w:val="hybridMultilevel"/>
    <w:tmpl w:val="47807486"/>
    <w:lvl w:ilvl="0" w:tplc="B03EB5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5238E"/>
    <w:multiLevelType w:val="multilevel"/>
    <w:tmpl w:val="8B30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D9"/>
    <w:rsid w:val="00002F6C"/>
    <w:rsid w:val="00067481"/>
    <w:rsid w:val="0007031F"/>
    <w:rsid w:val="0007436F"/>
    <w:rsid w:val="000C2469"/>
    <w:rsid w:val="000D6477"/>
    <w:rsid w:val="000E630E"/>
    <w:rsid w:val="000F0BFE"/>
    <w:rsid w:val="00126E37"/>
    <w:rsid w:val="00152488"/>
    <w:rsid w:val="00153406"/>
    <w:rsid w:val="001719C7"/>
    <w:rsid w:val="001858B2"/>
    <w:rsid w:val="001A0E10"/>
    <w:rsid w:val="001A6F23"/>
    <w:rsid w:val="001B29BE"/>
    <w:rsid w:val="001C015C"/>
    <w:rsid w:val="001C3A7A"/>
    <w:rsid w:val="001D099A"/>
    <w:rsid w:val="001E3F0C"/>
    <w:rsid w:val="001F32E1"/>
    <w:rsid w:val="00207723"/>
    <w:rsid w:val="002363FE"/>
    <w:rsid w:val="00263F0D"/>
    <w:rsid w:val="00280EAA"/>
    <w:rsid w:val="00286C72"/>
    <w:rsid w:val="002B4D22"/>
    <w:rsid w:val="002B77E3"/>
    <w:rsid w:val="002E08C8"/>
    <w:rsid w:val="002F3816"/>
    <w:rsid w:val="00310069"/>
    <w:rsid w:val="00313F48"/>
    <w:rsid w:val="00315CC5"/>
    <w:rsid w:val="00363AC3"/>
    <w:rsid w:val="003809B3"/>
    <w:rsid w:val="00393B4F"/>
    <w:rsid w:val="003C6AD4"/>
    <w:rsid w:val="003D325E"/>
    <w:rsid w:val="003D5FD5"/>
    <w:rsid w:val="003E132D"/>
    <w:rsid w:val="003E5210"/>
    <w:rsid w:val="00404C52"/>
    <w:rsid w:val="00404F8D"/>
    <w:rsid w:val="00442266"/>
    <w:rsid w:val="0044348D"/>
    <w:rsid w:val="00447C23"/>
    <w:rsid w:val="004626EE"/>
    <w:rsid w:val="00465A63"/>
    <w:rsid w:val="00467433"/>
    <w:rsid w:val="00472770"/>
    <w:rsid w:val="004762DF"/>
    <w:rsid w:val="004A66B6"/>
    <w:rsid w:val="00541AB8"/>
    <w:rsid w:val="0055017D"/>
    <w:rsid w:val="005541F2"/>
    <w:rsid w:val="00562ACF"/>
    <w:rsid w:val="005C274D"/>
    <w:rsid w:val="005C68E2"/>
    <w:rsid w:val="005D5139"/>
    <w:rsid w:val="005E327F"/>
    <w:rsid w:val="005E33F1"/>
    <w:rsid w:val="005F642A"/>
    <w:rsid w:val="006128CC"/>
    <w:rsid w:val="00623A50"/>
    <w:rsid w:val="00626C62"/>
    <w:rsid w:val="00635894"/>
    <w:rsid w:val="00647827"/>
    <w:rsid w:val="00657836"/>
    <w:rsid w:val="00666C18"/>
    <w:rsid w:val="006811C4"/>
    <w:rsid w:val="006C4E1F"/>
    <w:rsid w:val="006E5D42"/>
    <w:rsid w:val="006F1EC7"/>
    <w:rsid w:val="007014E2"/>
    <w:rsid w:val="00705651"/>
    <w:rsid w:val="007447C5"/>
    <w:rsid w:val="0075018B"/>
    <w:rsid w:val="00751087"/>
    <w:rsid w:val="007B460E"/>
    <w:rsid w:val="007D5B35"/>
    <w:rsid w:val="00800AD2"/>
    <w:rsid w:val="00803A32"/>
    <w:rsid w:val="00827D58"/>
    <w:rsid w:val="00836C30"/>
    <w:rsid w:val="0084750B"/>
    <w:rsid w:val="00855AEF"/>
    <w:rsid w:val="00866386"/>
    <w:rsid w:val="00870BC7"/>
    <w:rsid w:val="00893FD6"/>
    <w:rsid w:val="008A2B8F"/>
    <w:rsid w:val="008A33E4"/>
    <w:rsid w:val="008A537A"/>
    <w:rsid w:val="008B4096"/>
    <w:rsid w:val="008C25F5"/>
    <w:rsid w:val="008D73FF"/>
    <w:rsid w:val="009016D5"/>
    <w:rsid w:val="00941849"/>
    <w:rsid w:val="009941E9"/>
    <w:rsid w:val="009A0E3D"/>
    <w:rsid w:val="009A395C"/>
    <w:rsid w:val="009B3D2E"/>
    <w:rsid w:val="009D5E57"/>
    <w:rsid w:val="009F14D0"/>
    <w:rsid w:val="009F795A"/>
    <w:rsid w:val="00A01AD9"/>
    <w:rsid w:val="00A02E6F"/>
    <w:rsid w:val="00A2409E"/>
    <w:rsid w:val="00A40DAD"/>
    <w:rsid w:val="00A67170"/>
    <w:rsid w:val="00A80F29"/>
    <w:rsid w:val="00A927A6"/>
    <w:rsid w:val="00A95DCB"/>
    <w:rsid w:val="00AE6C64"/>
    <w:rsid w:val="00B00406"/>
    <w:rsid w:val="00B0060B"/>
    <w:rsid w:val="00B229D9"/>
    <w:rsid w:val="00B27960"/>
    <w:rsid w:val="00B30494"/>
    <w:rsid w:val="00B30AD5"/>
    <w:rsid w:val="00B661E9"/>
    <w:rsid w:val="00BA5625"/>
    <w:rsid w:val="00BC3082"/>
    <w:rsid w:val="00C06409"/>
    <w:rsid w:val="00C07635"/>
    <w:rsid w:val="00C22E6C"/>
    <w:rsid w:val="00C24699"/>
    <w:rsid w:val="00C44E65"/>
    <w:rsid w:val="00C611F7"/>
    <w:rsid w:val="00C74331"/>
    <w:rsid w:val="00C90734"/>
    <w:rsid w:val="00CD20D5"/>
    <w:rsid w:val="00CD263C"/>
    <w:rsid w:val="00CD496B"/>
    <w:rsid w:val="00CE6451"/>
    <w:rsid w:val="00CF22CB"/>
    <w:rsid w:val="00D11322"/>
    <w:rsid w:val="00D15A0F"/>
    <w:rsid w:val="00D3446E"/>
    <w:rsid w:val="00D52761"/>
    <w:rsid w:val="00D53EB4"/>
    <w:rsid w:val="00D67795"/>
    <w:rsid w:val="00D75001"/>
    <w:rsid w:val="00D869CB"/>
    <w:rsid w:val="00DB0756"/>
    <w:rsid w:val="00DC4483"/>
    <w:rsid w:val="00DD0862"/>
    <w:rsid w:val="00DE242E"/>
    <w:rsid w:val="00DF05C5"/>
    <w:rsid w:val="00DF50D1"/>
    <w:rsid w:val="00E0436A"/>
    <w:rsid w:val="00E04B26"/>
    <w:rsid w:val="00E53D67"/>
    <w:rsid w:val="00E64932"/>
    <w:rsid w:val="00E6675F"/>
    <w:rsid w:val="00E83844"/>
    <w:rsid w:val="00EE339F"/>
    <w:rsid w:val="00F0475F"/>
    <w:rsid w:val="00F07D0E"/>
    <w:rsid w:val="00F267ED"/>
    <w:rsid w:val="00F35AF9"/>
    <w:rsid w:val="00F3612D"/>
    <w:rsid w:val="00F72A23"/>
    <w:rsid w:val="00F75ECC"/>
    <w:rsid w:val="00F95F3D"/>
    <w:rsid w:val="00FD67CC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2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2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2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2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D26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9D9"/>
  </w:style>
  <w:style w:type="paragraph" w:styleId="a5">
    <w:name w:val="footer"/>
    <w:basedOn w:val="a"/>
    <w:link w:val="a6"/>
    <w:uiPriority w:val="99"/>
    <w:unhideWhenUsed/>
    <w:rsid w:val="00B2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9D9"/>
  </w:style>
  <w:style w:type="paragraph" w:customStyle="1" w:styleId="11">
    <w:name w:val="стиль1"/>
    <w:basedOn w:val="a"/>
    <w:rsid w:val="00A0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</w:rPr>
  </w:style>
  <w:style w:type="paragraph" w:customStyle="1" w:styleId="61">
    <w:name w:val="стиль6"/>
    <w:basedOn w:val="a"/>
    <w:rsid w:val="00A0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character" w:styleId="a7">
    <w:name w:val="Strong"/>
    <w:basedOn w:val="a0"/>
    <w:uiPriority w:val="22"/>
    <w:qFormat/>
    <w:rsid w:val="008A33E4"/>
    <w:rPr>
      <w:b/>
      <w:bCs/>
    </w:rPr>
  </w:style>
  <w:style w:type="paragraph" w:styleId="a8">
    <w:name w:val="List Paragraph"/>
    <w:basedOn w:val="a"/>
    <w:uiPriority w:val="34"/>
    <w:qFormat/>
    <w:rsid w:val="00855AEF"/>
    <w:pPr>
      <w:ind w:left="720"/>
      <w:contextualSpacing/>
    </w:pPr>
  </w:style>
  <w:style w:type="table" w:styleId="a9">
    <w:name w:val="Table Grid"/>
    <w:basedOn w:val="a1"/>
    <w:uiPriority w:val="59"/>
    <w:rsid w:val="00476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D2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2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26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26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26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D263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1">
    <w:name w:val="стиль5"/>
    <w:basedOn w:val="a"/>
    <w:rsid w:val="00CD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36"/>
      <w:szCs w:val="36"/>
    </w:rPr>
  </w:style>
  <w:style w:type="paragraph" w:styleId="aa">
    <w:name w:val="Normal (Web)"/>
    <w:basedOn w:val="a"/>
    <w:uiPriority w:val="99"/>
    <w:unhideWhenUsed/>
    <w:rsid w:val="00CD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C5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016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2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2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2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2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D26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9D9"/>
  </w:style>
  <w:style w:type="paragraph" w:styleId="a5">
    <w:name w:val="footer"/>
    <w:basedOn w:val="a"/>
    <w:link w:val="a6"/>
    <w:uiPriority w:val="99"/>
    <w:unhideWhenUsed/>
    <w:rsid w:val="00B2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9D9"/>
  </w:style>
  <w:style w:type="paragraph" w:customStyle="1" w:styleId="11">
    <w:name w:val="стиль1"/>
    <w:basedOn w:val="a"/>
    <w:rsid w:val="00A0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</w:rPr>
  </w:style>
  <w:style w:type="paragraph" w:customStyle="1" w:styleId="61">
    <w:name w:val="стиль6"/>
    <w:basedOn w:val="a"/>
    <w:rsid w:val="00A0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character" w:styleId="a7">
    <w:name w:val="Strong"/>
    <w:basedOn w:val="a0"/>
    <w:uiPriority w:val="22"/>
    <w:qFormat/>
    <w:rsid w:val="008A33E4"/>
    <w:rPr>
      <w:b/>
      <w:bCs/>
    </w:rPr>
  </w:style>
  <w:style w:type="paragraph" w:styleId="a8">
    <w:name w:val="List Paragraph"/>
    <w:basedOn w:val="a"/>
    <w:uiPriority w:val="34"/>
    <w:qFormat/>
    <w:rsid w:val="00855AEF"/>
    <w:pPr>
      <w:ind w:left="720"/>
      <w:contextualSpacing/>
    </w:pPr>
  </w:style>
  <w:style w:type="table" w:styleId="a9">
    <w:name w:val="Table Grid"/>
    <w:basedOn w:val="a1"/>
    <w:uiPriority w:val="59"/>
    <w:rsid w:val="00476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D2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2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26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26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26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D263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1">
    <w:name w:val="стиль5"/>
    <w:basedOn w:val="a"/>
    <w:rsid w:val="00CD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36"/>
      <w:szCs w:val="36"/>
    </w:rPr>
  </w:style>
  <w:style w:type="paragraph" w:styleId="aa">
    <w:name w:val="Normal (Web)"/>
    <w:basedOn w:val="a"/>
    <w:uiPriority w:val="99"/>
    <w:unhideWhenUsed/>
    <w:rsid w:val="00CD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C5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016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DF91-1564-4A3D-A6BF-614B88E8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1966</Words>
  <Characters>11210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библиотеки МОУ СОШ с. Акшуат </vt:lpstr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Inform_admin</cp:lastModifiedBy>
  <cp:revision>2</cp:revision>
  <cp:lastPrinted>2011-08-10T12:44:00Z</cp:lastPrinted>
  <dcterms:created xsi:type="dcterms:W3CDTF">2016-10-14T12:25:00Z</dcterms:created>
  <dcterms:modified xsi:type="dcterms:W3CDTF">2016-10-14T12:25:00Z</dcterms:modified>
</cp:coreProperties>
</file>